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E17" w:rsidRDefault="00B90E17" w:rsidP="00B90E17">
      <w:pPr>
        <w:pStyle w:val="NoSpacing"/>
        <w:jc w:val="center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Informācija plašsaziņas līdzekļiem</w:t>
      </w:r>
    </w:p>
    <w:p w:rsidR="00B90E17" w:rsidRDefault="00B90E17" w:rsidP="00B90E17">
      <w:pPr>
        <w:pStyle w:val="NoSpacing"/>
        <w:jc w:val="center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2016.gada 14.decembrī</w:t>
      </w:r>
    </w:p>
    <w:p w:rsidR="00B90E17" w:rsidRDefault="00B90E17" w:rsidP="00B90E17">
      <w:pPr>
        <w:pStyle w:val="NoSpacing"/>
        <w:jc w:val="center"/>
        <w:rPr>
          <w:rFonts w:ascii="Times New Roman" w:hAnsi="Times New Roman"/>
          <w:sz w:val="24"/>
          <w:lang w:val="lv-LV"/>
        </w:rPr>
      </w:pPr>
    </w:p>
    <w:p w:rsidR="00B90E17" w:rsidRDefault="00B90E17" w:rsidP="00B90E17">
      <w:pPr>
        <w:pStyle w:val="NoSpacing"/>
        <w:jc w:val="center"/>
        <w:rPr>
          <w:rFonts w:ascii="Times New Roman" w:hAnsi="Times New Roman"/>
          <w:b/>
          <w:sz w:val="24"/>
          <w:lang w:val="lv-LV"/>
        </w:rPr>
      </w:pPr>
      <w:r>
        <w:rPr>
          <w:rFonts w:ascii="Times New Roman" w:hAnsi="Times New Roman"/>
          <w:b/>
          <w:sz w:val="24"/>
          <w:lang w:val="lv-LV"/>
        </w:rPr>
        <w:t xml:space="preserve">Iespēja pieteikties atbalstam zivsaimniecībā </w:t>
      </w:r>
    </w:p>
    <w:p w:rsidR="00B90E17" w:rsidRDefault="00B90E17" w:rsidP="00B90E17">
      <w:pPr>
        <w:pStyle w:val="NoSpacing"/>
        <w:jc w:val="center"/>
        <w:rPr>
          <w:rFonts w:ascii="Times New Roman" w:hAnsi="Times New Roman"/>
          <w:b/>
          <w:sz w:val="24"/>
          <w:lang w:val="lv-LV"/>
        </w:rPr>
      </w:pPr>
    </w:p>
    <w:p w:rsidR="00B90E17" w:rsidRDefault="00B90E17" w:rsidP="00B90E17">
      <w:pPr>
        <w:pStyle w:val="NoSpacing"/>
        <w:jc w:val="center"/>
        <w:rPr>
          <w:rFonts w:ascii="Times New Roman" w:hAnsi="Times New Roman"/>
          <w:b/>
          <w:sz w:val="24"/>
          <w:lang w:val="lv-LV"/>
        </w:rPr>
      </w:pPr>
    </w:p>
    <w:p w:rsidR="000611F0" w:rsidRDefault="00B90E17" w:rsidP="00B90E17">
      <w:pPr>
        <w:widowControl/>
        <w:jc w:val="both"/>
        <w:rPr>
          <w:rFonts w:ascii="Times New Roman" w:eastAsiaTheme="minorHAnsi" w:hAnsi="Times New Roman"/>
          <w:sz w:val="24"/>
          <w:szCs w:val="24"/>
          <w:lang w:val="lv-LV"/>
        </w:rPr>
      </w:pPr>
      <w:r w:rsidRPr="0083632C">
        <w:rPr>
          <w:rFonts w:ascii="Times New Roman" w:eastAsiaTheme="minorHAnsi" w:hAnsi="Times New Roman"/>
          <w:sz w:val="24"/>
          <w:szCs w:val="24"/>
          <w:lang w:val="lv-LV"/>
        </w:rPr>
        <w:t>La</w:t>
      </w:r>
      <w:r>
        <w:rPr>
          <w:rFonts w:ascii="Times New Roman" w:eastAsiaTheme="minorHAnsi" w:hAnsi="Times New Roman"/>
          <w:sz w:val="24"/>
          <w:szCs w:val="24"/>
          <w:lang w:val="lv-LV"/>
        </w:rPr>
        <w:t>uku atbalsta dienests izsludina</w:t>
      </w:r>
      <w:r w:rsidRPr="0083632C">
        <w:rPr>
          <w:rFonts w:ascii="Times New Roman" w:eastAsiaTheme="minorHAnsi" w:hAnsi="Times New Roman"/>
          <w:sz w:val="24"/>
          <w:szCs w:val="24"/>
          <w:lang w:val="lv-LV"/>
        </w:rPr>
        <w:t xml:space="preserve"> projektu iesniegumu pieņemšanu </w:t>
      </w:r>
      <w:r>
        <w:rPr>
          <w:rFonts w:ascii="Times New Roman" w:eastAsiaTheme="minorHAnsi" w:hAnsi="Times New Roman"/>
          <w:sz w:val="24"/>
          <w:szCs w:val="24"/>
          <w:lang w:val="lv-LV"/>
        </w:rPr>
        <w:t>atbalsta pasākumiem</w:t>
      </w:r>
      <w:r w:rsidRPr="0083632C">
        <w:rPr>
          <w:rFonts w:ascii="Times New Roman" w:eastAsiaTheme="minorHAnsi" w:hAnsi="Times New Roman"/>
          <w:sz w:val="24"/>
          <w:szCs w:val="24"/>
          <w:lang w:val="lv-LV"/>
        </w:rPr>
        <w:t xml:space="preserve"> </w:t>
      </w:r>
      <w:r w:rsidRPr="002E1999">
        <w:rPr>
          <w:rFonts w:ascii="Times New Roman" w:eastAsiaTheme="minorHAnsi" w:hAnsi="Times New Roman"/>
          <w:b/>
          <w:sz w:val="24"/>
          <w:szCs w:val="24"/>
          <w:lang w:val="lv-LV"/>
        </w:rPr>
        <w:t>"Produktīvi ieguldījumi akvakultūrā", "Zvejas un akvakultūras produktu apstrāde" un "</w:t>
      </w:r>
      <w:r>
        <w:rPr>
          <w:rFonts w:ascii="Times New Roman" w:eastAsiaTheme="minorHAnsi" w:hAnsi="Times New Roman"/>
          <w:b/>
          <w:sz w:val="24"/>
          <w:szCs w:val="24"/>
          <w:lang w:val="lv-LV"/>
        </w:rPr>
        <w:t>Tirdzniecības pasākumi</w:t>
      </w:r>
      <w:r w:rsidRPr="002E1999">
        <w:rPr>
          <w:rFonts w:ascii="Times New Roman" w:eastAsiaTheme="minorHAnsi" w:hAnsi="Times New Roman"/>
          <w:b/>
          <w:sz w:val="24"/>
          <w:szCs w:val="24"/>
          <w:lang w:val="lv-LV"/>
        </w:rPr>
        <w:t>"</w:t>
      </w:r>
      <w:r w:rsidRPr="0083632C">
        <w:rPr>
          <w:rFonts w:ascii="Times New Roman" w:eastAsiaTheme="minorHAnsi" w:hAnsi="Times New Roman"/>
          <w:sz w:val="24"/>
          <w:szCs w:val="24"/>
          <w:lang w:val="lv-LV"/>
        </w:rPr>
        <w:t>.</w:t>
      </w:r>
      <w:r>
        <w:rPr>
          <w:rFonts w:ascii="Times New Roman" w:eastAsiaTheme="minorHAnsi" w:hAnsi="Times New Roman"/>
          <w:sz w:val="24"/>
          <w:szCs w:val="24"/>
          <w:lang w:val="lv-LV"/>
        </w:rPr>
        <w:t xml:space="preserve"> </w:t>
      </w:r>
    </w:p>
    <w:p w:rsidR="000611F0" w:rsidRDefault="00B90E17" w:rsidP="00B90E17">
      <w:pPr>
        <w:widowControl/>
        <w:jc w:val="both"/>
        <w:rPr>
          <w:rFonts w:ascii="Times New Roman" w:eastAsiaTheme="minorHAnsi" w:hAnsi="Times New Roman"/>
          <w:sz w:val="24"/>
          <w:szCs w:val="24"/>
          <w:lang w:val="lv-LV"/>
        </w:rPr>
      </w:pPr>
      <w:r>
        <w:rPr>
          <w:rFonts w:ascii="Times New Roman" w:eastAsiaTheme="minorHAnsi" w:hAnsi="Times New Roman"/>
          <w:sz w:val="24"/>
          <w:szCs w:val="24"/>
          <w:lang w:val="lv-LV"/>
        </w:rPr>
        <w:t>P</w:t>
      </w:r>
      <w:r w:rsidRPr="0083632C">
        <w:rPr>
          <w:rFonts w:ascii="Times New Roman" w:eastAsiaTheme="minorHAnsi" w:hAnsi="Times New Roman"/>
          <w:sz w:val="24"/>
          <w:szCs w:val="24"/>
          <w:lang w:val="lv-LV"/>
        </w:rPr>
        <w:t xml:space="preserve">asākumā </w:t>
      </w:r>
      <w:hyperlink r:id="rId6" w:history="1">
        <w:r w:rsidRPr="000611F0">
          <w:rPr>
            <w:rStyle w:val="Hyperlink"/>
            <w:rFonts w:ascii="Times New Roman" w:eastAsiaTheme="minorHAnsi" w:hAnsi="Times New Roman"/>
            <w:b/>
            <w:sz w:val="24"/>
            <w:szCs w:val="24"/>
            <w:lang w:val="lv-LV"/>
          </w:rPr>
          <w:t>"Produktīvi ieguldījumi akvakultūrā"</w:t>
        </w:r>
      </w:hyperlink>
      <w:r>
        <w:rPr>
          <w:rFonts w:ascii="Times New Roman" w:eastAsiaTheme="minorHAnsi" w:hAnsi="Times New Roman"/>
          <w:sz w:val="24"/>
          <w:szCs w:val="24"/>
          <w:lang w:val="lv-LV"/>
        </w:rPr>
        <w:t xml:space="preserve"> pieejamais </w:t>
      </w:r>
      <w:r w:rsidRPr="0083632C">
        <w:rPr>
          <w:rFonts w:ascii="Times New Roman" w:eastAsiaTheme="minorHAnsi" w:hAnsi="Times New Roman"/>
          <w:sz w:val="24"/>
          <w:szCs w:val="24"/>
          <w:lang w:val="lv-LV"/>
        </w:rPr>
        <w:t xml:space="preserve">publiskais finansējums ir </w:t>
      </w:r>
      <w:r>
        <w:rPr>
          <w:rFonts w:ascii="Times New Roman" w:eastAsiaTheme="minorHAnsi" w:hAnsi="Times New Roman"/>
          <w:sz w:val="24"/>
          <w:szCs w:val="24"/>
          <w:lang w:val="lv-LV"/>
        </w:rPr>
        <w:t>8 miljoni eiro</w:t>
      </w:r>
      <w:r w:rsidRPr="0083632C">
        <w:rPr>
          <w:rFonts w:ascii="Times New Roman" w:eastAsiaTheme="minorHAnsi" w:hAnsi="Times New Roman"/>
          <w:sz w:val="24"/>
          <w:szCs w:val="24"/>
          <w:lang w:val="lv-LV"/>
        </w:rPr>
        <w:t>.</w:t>
      </w:r>
      <w:r>
        <w:rPr>
          <w:rFonts w:ascii="Times New Roman" w:eastAsiaTheme="minorHAnsi" w:hAnsi="Times New Roman"/>
          <w:sz w:val="24"/>
          <w:szCs w:val="24"/>
          <w:lang w:val="lv-LV"/>
        </w:rPr>
        <w:t xml:space="preserve"> </w:t>
      </w:r>
      <w:r w:rsidR="000611F0" w:rsidRPr="000611F0">
        <w:rPr>
          <w:rFonts w:ascii="Times New Roman" w:eastAsiaTheme="minorHAnsi" w:hAnsi="Times New Roman"/>
          <w:sz w:val="24"/>
          <w:szCs w:val="24"/>
          <w:lang w:val="lv-LV"/>
        </w:rPr>
        <w:t>Pasākuma mērķis ir akvakultūras uzņēmumu konkurētspējas un dzīvotspējas palielināšana.</w:t>
      </w:r>
      <w:r w:rsidR="000611F0">
        <w:rPr>
          <w:rFonts w:ascii="Times New Roman" w:eastAsiaTheme="minorHAnsi" w:hAnsi="Times New Roman"/>
          <w:sz w:val="24"/>
          <w:szCs w:val="24"/>
          <w:lang w:val="lv-LV"/>
        </w:rPr>
        <w:t xml:space="preserve"> </w:t>
      </w:r>
      <w:r w:rsidR="000611F0" w:rsidRPr="000611F0">
        <w:rPr>
          <w:rFonts w:ascii="Times New Roman" w:eastAsiaTheme="minorHAnsi" w:hAnsi="Times New Roman"/>
          <w:sz w:val="24"/>
          <w:szCs w:val="24"/>
          <w:lang w:val="lv-LV"/>
        </w:rPr>
        <w:t xml:space="preserve">Pasākumā atbalstu piešķir pretendentiem, kuru investīcijas projektā ir saistītas ar karpu, foreļu, zandartu, ālantu, sterletu, līdaku, līņu, </w:t>
      </w:r>
      <w:proofErr w:type="spellStart"/>
      <w:r w:rsidR="000611F0" w:rsidRPr="000611F0">
        <w:rPr>
          <w:rFonts w:ascii="Times New Roman" w:eastAsiaTheme="minorHAnsi" w:hAnsi="Times New Roman"/>
          <w:sz w:val="24"/>
          <w:szCs w:val="24"/>
          <w:lang w:val="lv-LV"/>
        </w:rPr>
        <w:t>samu</w:t>
      </w:r>
      <w:proofErr w:type="spellEnd"/>
      <w:r w:rsidR="000611F0" w:rsidRPr="000611F0">
        <w:rPr>
          <w:rFonts w:ascii="Times New Roman" w:eastAsiaTheme="minorHAnsi" w:hAnsi="Times New Roman"/>
          <w:sz w:val="24"/>
          <w:szCs w:val="24"/>
          <w:lang w:val="lv-LV"/>
        </w:rPr>
        <w:t>, storu</w:t>
      </w:r>
      <w:r w:rsidR="00AB17D6">
        <w:rPr>
          <w:rFonts w:ascii="Times New Roman" w:eastAsiaTheme="minorHAnsi" w:hAnsi="Times New Roman"/>
          <w:sz w:val="24"/>
          <w:szCs w:val="24"/>
          <w:lang w:val="lv-LV"/>
        </w:rPr>
        <w:t xml:space="preserve">, </w:t>
      </w:r>
      <w:proofErr w:type="spellStart"/>
      <w:r w:rsidR="00AB17D6">
        <w:rPr>
          <w:rFonts w:ascii="Times New Roman" w:eastAsiaTheme="minorHAnsi" w:hAnsi="Times New Roman"/>
          <w:sz w:val="24"/>
          <w:szCs w:val="24"/>
          <w:lang w:val="lv-LV"/>
        </w:rPr>
        <w:t>pāliju</w:t>
      </w:r>
      <w:proofErr w:type="spellEnd"/>
      <w:r w:rsidR="00AB17D6">
        <w:rPr>
          <w:rFonts w:ascii="Times New Roman" w:eastAsiaTheme="minorHAnsi" w:hAnsi="Times New Roman"/>
          <w:sz w:val="24"/>
          <w:szCs w:val="24"/>
          <w:lang w:val="lv-LV"/>
        </w:rPr>
        <w:t>, garneļu</w:t>
      </w:r>
      <w:r w:rsidR="000611F0" w:rsidRPr="000611F0">
        <w:rPr>
          <w:rFonts w:ascii="Times New Roman" w:eastAsiaTheme="minorHAnsi" w:hAnsi="Times New Roman"/>
          <w:sz w:val="24"/>
          <w:szCs w:val="24"/>
          <w:lang w:val="lv-LV"/>
        </w:rPr>
        <w:t xml:space="preserve"> un vēžu audzēšanu. Atbalstu par citām akvakultūras dzīvnieku sugām piešķir saskaņā ar pretendenta iesniegtu neatkarīgu tirgus pētījumu, kuru veikusi zinātniska institūcija.</w:t>
      </w:r>
      <w:r w:rsidR="000611F0">
        <w:rPr>
          <w:rFonts w:ascii="Times New Roman" w:eastAsiaTheme="minorHAnsi" w:hAnsi="Times New Roman"/>
          <w:sz w:val="24"/>
          <w:szCs w:val="24"/>
          <w:lang w:val="lv-LV"/>
        </w:rPr>
        <w:t xml:space="preserve"> Projektu iesniegumu pieņemšana minētajā pasākumā notiks no </w:t>
      </w:r>
      <w:r w:rsidR="000611F0" w:rsidRPr="000611F0">
        <w:rPr>
          <w:rFonts w:ascii="Times New Roman" w:eastAsiaTheme="minorHAnsi" w:hAnsi="Times New Roman"/>
          <w:b/>
          <w:sz w:val="24"/>
          <w:szCs w:val="24"/>
          <w:lang w:val="lv-LV"/>
        </w:rPr>
        <w:t>2017. gada 12. janvāra līdz 2017. gada 30.jūnijam</w:t>
      </w:r>
      <w:r w:rsidR="000611F0">
        <w:rPr>
          <w:rFonts w:ascii="Times New Roman" w:eastAsiaTheme="minorHAnsi" w:hAnsi="Times New Roman"/>
          <w:sz w:val="24"/>
          <w:szCs w:val="24"/>
          <w:lang w:val="lv-LV"/>
        </w:rPr>
        <w:t>.</w:t>
      </w:r>
    </w:p>
    <w:p w:rsidR="000611F0" w:rsidRPr="006D2406" w:rsidRDefault="00B90E17" w:rsidP="00B90E17">
      <w:pPr>
        <w:widowControl/>
        <w:jc w:val="both"/>
        <w:rPr>
          <w:rFonts w:ascii="Times New Roman" w:eastAsiaTheme="minorHAnsi" w:hAnsi="Times New Roman"/>
          <w:b/>
          <w:sz w:val="24"/>
          <w:szCs w:val="24"/>
          <w:lang w:val="lv-LV"/>
        </w:rPr>
      </w:pPr>
      <w:r>
        <w:rPr>
          <w:rFonts w:ascii="Times New Roman" w:eastAsiaTheme="minorHAnsi" w:hAnsi="Times New Roman"/>
          <w:sz w:val="24"/>
          <w:szCs w:val="24"/>
          <w:lang w:val="lv-LV"/>
        </w:rPr>
        <w:t>P</w:t>
      </w:r>
      <w:r w:rsidRPr="0083632C">
        <w:rPr>
          <w:rFonts w:ascii="Times New Roman" w:eastAsiaTheme="minorHAnsi" w:hAnsi="Times New Roman"/>
          <w:sz w:val="24"/>
          <w:szCs w:val="24"/>
          <w:lang w:val="lv-LV"/>
        </w:rPr>
        <w:t xml:space="preserve">asākumā </w:t>
      </w:r>
      <w:hyperlink r:id="rId7" w:history="1">
        <w:r w:rsidRPr="006D2406">
          <w:rPr>
            <w:rStyle w:val="Hyperlink"/>
            <w:rFonts w:ascii="Times New Roman" w:eastAsiaTheme="minorHAnsi" w:hAnsi="Times New Roman"/>
            <w:b/>
            <w:sz w:val="24"/>
            <w:szCs w:val="24"/>
            <w:lang w:val="lv-LV"/>
          </w:rPr>
          <w:t>"Zvejas un akvakultūras produktu apstrāde"</w:t>
        </w:r>
      </w:hyperlink>
      <w:r w:rsidRPr="0083632C">
        <w:rPr>
          <w:rFonts w:ascii="Times New Roman" w:eastAsiaTheme="minorHAnsi" w:hAnsi="Times New Roman"/>
          <w:sz w:val="24"/>
          <w:szCs w:val="24"/>
          <w:lang w:val="lv-LV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lv-LV"/>
        </w:rPr>
        <w:t>p</w:t>
      </w:r>
      <w:r w:rsidRPr="0083632C">
        <w:rPr>
          <w:rFonts w:ascii="Times New Roman" w:eastAsiaTheme="minorHAnsi" w:hAnsi="Times New Roman"/>
          <w:sz w:val="24"/>
          <w:szCs w:val="24"/>
          <w:lang w:val="lv-LV"/>
        </w:rPr>
        <w:t xml:space="preserve">ieejamais publiskais finansējums ir </w:t>
      </w:r>
      <w:r>
        <w:rPr>
          <w:rFonts w:ascii="Times New Roman" w:eastAsiaTheme="minorHAnsi" w:hAnsi="Times New Roman"/>
          <w:sz w:val="24"/>
          <w:szCs w:val="24"/>
          <w:lang w:val="lv-LV"/>
        </w:rPr>
        <w:t xml:space="preserve">8 miljoni eiro. </w:t>
      </w:r>
      <w:r w:rsidR="006D2406" w:rsidRPr="006D2406">
        <w:rPr>
          <w:rFonts w:ascii="Times New Roman" w:eastAsiaTheme="minorHAnsi" w:hAnsi="Times New Roman"/>
          <w:sz w:val="24"/>
          <w:szCs w:val="24"/>
          <w:lang w:val="lv-LV"/>
        </w:rPr>
        <w:t>Pasākuma mērķis ir sekmēt ieguldījumus zvejas un akvakultūras produktu apstrādes sektorā.</w:t>
      </w:r>
      <w:r>
        <w:rPr>
          <w:rFonts w:ascii="Times New Roman" w:eastAsiaTheme="minorHAnsi" w:hAnsi="Times New Roman"/>
          <w:sz w:val="24"/>
          <w:szCs w:val="24"/>
          <w:lang w:val="lv-LV"/>
        </w:rPr>
        <w:t xml:space="preserve"> Atbalsta pretendenti var būt </w:t>
      </w:r>
      <w:r w:rsidR="006D2406" w:rsidRPr="006D2406">
        <w:rPr>
          <w:rFonts w:ascii="Times New Roman" w:eastAsiaTheme="minorHAnsi" w:hAnsi="Times New Roman"/>
          <w:sz w:val="24"/>
          <w:szCs w:val="24"/>
          <w:lang w:val="lv-LV"/>
        </w:rPr>
        <w:t>Pārtikas un veterinārajā dienestā atzīts zve</w:t>
      </w:r>
      <w:r w:rsidR="006D2406">
        <w:rPr>
          <w:rFonts w:ascii="Times New Roman" w:eastAsiaTheme="minorHAnsi" w:hAnsi="Times New Roman"/>
          <w:sz w:val="24"/>
          <w:szCs w:val="24"/>
          <w:lang w:val="lv-LV"/>
        </w:rPr>
        <w:t xml:space="preserve">jas produktu apstrādes uzņēmums, </w:t>
      </w:r>
      <w:r w:rsidR="006D2406" w:rsidRPr="006D2406">
        <w:rPr>
          <w:rFonts w:ascii="Times New Roman" w:eastAsiaTheme="minorHAnsi" w:hAnsi="Times New Roman"/>
          <w:sz w:val="24"/>
          <w:szCs w:val="24"/>
          <w:lang w:val="lv-LV"/>
        </w:rPr>
        <w:t>Pārtikas un veterinārajā dienestā reģistrēta fiziska vai juridiska persona, kas mājas apst</w:t>
      </w:r>
      <w:r w:rsidR="006D2406">
        <w:rPr>
          <w:rFonts w:ascii="Times New Roman" w:eastAsiaTheme="minorHAnsi" w:hAnsi="Times New Roman"/>
          <w:sz w:val="24"/>
          <w:szCs w:val="24"/>
          <w:lang w:val="lv-LV"/>
        </w:rPr>
        <w:t xml:space="preserve">ākļos apstrādā zvejas produktus, kā arī </w:t>
      </w:r>
      <w:r w:rsidR="006D2406" w:rsidRPr="006D2406">
        <w:rPr>
          <w:rFonts w:ascii="Times New Roman" w:eastAsiaTheme="minorHAnsi" w:hAnsi="Times New Roman"/>
          <w:sz w:val="24"/>
          <w:szCs w:val="24"/>
          <w:lang w:val="lv-LV"/>
        </w:rPr>
        <w:t>esošs komersants, kas veido jaunu zvejas produktu apstrādes uzņēmumu, vai jaundibināts komersants, kas veido jaunu zvej</w:t>
      </w:r>
      <w:r w:rsidR="006D2406">
        <w:rPr>
          <w:rFonts w:ascii="Times New Roman" w:eastAsiaTheme="minorHAnsi" w:hAnsi="Times New Roman"/>
          <w:sz w:val="24"/>
          <w:szCs w:val="24"/>
          <w:lang w:val="lv-LV"/>
        </w:rPr>
        <w:t xml:space="preserve">as produktu apstrādes uzņēmumu. </w:t>
      </w:r>
      <w:r w:rsidR="006D2406" w:rsidRPr="006D2406">
        <w:rPr>
          <w:rFonts w:ascii="Times New Roman" w:eastAsiaTheme="minorHAnsi" w:hAnsi="Times New Roman"/>
          <w:sz w:val="24"/>
          <w:szCs w:val="24"/>
          <w:lang w:val="lv-LV"/>
        </w:rPr>
        <w:t xml:space="preserve">Projektu iesniegumu pieņemšana minētajā pasākumā notiks no </w:t>
      </w:r>
      <w:r w:rsidR="006D2406" w:rsidRPr="006D2406">
        <w:rPr>
          <w:rFonts w:ascii="Times New Roman" w:eastAsiaTheme="minorHAnsi" w:hAnsi="Times New Roman"/>
          <w:b/>
          <w:sz w:val="24"/>
          <w:szCs w:val="24"/>
          <w:lang w:val="lv-LV"/>
        </w:rPr>
        <w:t>2017. gada 12. janvāra līdz 2017. gada 30.jūnijam.</w:t>
      </w:r>
    </w:p>
    <w:p w:rsidR="006D2406" w:rsidRDefault="000611F0" w:rsidP="00B90E17">
      <w:pPr>
        <w:widowControl/>
        <w:jc w:val="both"/>
        <w:rPr>
          <w:rFonts w:ascii="Times New Roman" w:eastAsiaTheme="minorHAnsi" w:hAnsi="Times New Roman"/>
          <w:sz w:val="24"/>
          <w:szCs w:val="24"/>
          <w:lang w:val="lv-LV"/>
        </w:rPr>
      </w:pPr>
      <w:r>
        <w:rPr>
          <w:rFonts w:ascii="Times New Roman" w:eastAsiaTheme="minorHAnsi" w:hAnsi="Times New Roman"/>
          <w:sz w:val="24"/>
          <w:szCs w:val="24"/>
          <w:lang w:val="lv-LV"/>
        </w:rPr>
        <w:t>Pasākumā</w:t>
      </w:r>
      <w:r w:rsidR="006D2406">
        <w:rPr>
          <w:rFonts w:ascii="Times New Roman" w:eastAsiaTheme="minorHAnsi" w:hAnsi="Times New Roman"/>
          <w:sz w:val="24"/>
          <w:szCs w:val="24"/>
          <w:lang w:val="lv-LV"/>
        </w:rPr>
        <w:t xml:space="preserve"> </w:t>
      </w:r>
      <w:hyperlink r:id="rId8" w:history="1">
        <w:r w:rsidR="00B90E17" w:rsidRPr="006D2406">
          <w:rPr>
            <w:rStyle w:val="Hyperlink"/>
            <w:rFonts w:ascii="Times New Roman" w:eastAsiaTheme="minorHAnsi" w:hAnsi="Times New Roman"/>
            <w:b/>
            <w:sz w:val="24"/>
            <w:szCs w:val="24"/>
            <w:lang w:val="lv-LV"/>
          </w:rPr>
          <w:t>"</w:t>
        </w:r>
        <w:r w:rsidR="006D2406" w:rsidRPr="006D2406">
          <w:rPr>
            <w:rStyle w:val="Hyperlink"/>
            <w:rFonts w:ascii="Times New Roman" w:eastAsiaTheme="minorHAnsi" w:hAnsi="Times New Roman"/>
            <w:b/>
            <w:sz w:val="24"/>
            <w:szCs w:val="24"/>
            <w:lang w:val="lv-LV"/>
          </w:rPr>
          <w:t>Tirdzniecības pasākumi</w:t>
        </w:r>
        <w:r w:rsidR="00B90E17" w:rsidRPr="006D2406">
          <w:rPr>
            <w:rStyle w:val="Hyperlink"/>
            <w:rFonts w:ascii="Times New Roman" w:eastAsiaTheme="minorHAnsi" w:hAnsi="Times New Roman"/>
            <w:b/>
            <w:sz w:val="24"/>
            <w:szCs w:val="24"/>
            <w:lang w:val="lv-LV"/>
          </w:rPr>
          <w:t>"</w:t>
        </w:r>
      </w:hyperlink>
      <w:r w:rsidR="006D2406">
        <w:rPr>
          <w:rFonts w:ascii="Times New Roman" w:eastAsiaTheme="minorHAnsi" w:hAnsi="Times New Roman"/>
          <w:sz w:val="24"/>
          <w:szCs w:val="24"/>
          <w:lang w:val="lv-LV"/>
        </w:rPr>
        <w:t xml:space="preserve"> pieejamais publiskais finansējums ir 900 tūkst. eiro</w:t>
      </w:r>
      <w:r w:rsidR="00B90E17">
        <w:rPr>
          <w:rFonts w:ascii="Times New Roman" w:eastAsiaTheme="minorHAnsi" w:hAnsi="Times New Roman"/>
          <w:sz w:val="24"/>
          <w:szCs w:val="24"/>
          <w:lang w:val="lv-LV"/>
        </w:rPr>
        <w:t xml:space="preserve">. </w:t>
      </w:r>
      <w:r w:rsidR="006D2406">
        <w:rPr>
          <w:rFonts w:ascii="Times New Roman" w:eastAsiaTheme="minorHAnsi" w:hAnsi="Times New Roman"/>
          <w:sz w:val="24"/>
          <w:szCs w:val="24"/>
          <w:lang w:val="lv-LV"/>
        </w:rPr>
        <w:t>Pasākuma mērķis ir s</w:t>
      </w:r>
      <w:r w:rsidR="006D2406" w:rsidRPr="006D2406">
        <w:rPr>
          <w:rFonts w:ascii="Times New Roman" w:eastAsiaTheme="minorHAnsi" w:hAnsi="Times New Roman"/>
          <w:sz w:val="24"/>
          <w:szCs w:val="24"/>
          <w:lang w:val="lv-LV"/>
        </w:rPr>
        <w:t>ekmēt jaunu tirgu apgūšanu, kā arī uzņēmumu un produktu sertificēšanu, produkcijas izsekojamību un marķējuma nostiprināšanu.</w:t>
      </w:r>
      <w:r w:rsidR="006D2406">
        <w:rPr>
          <w:rFonts w:ascii="Times New Roman" w:eastAsiaTheme="minorHAnsi" w:hAnsi="Times New Roman"/>
          <w:sz w:val="24"/>
          <w:szCs w:val="24"/>
          <w:lang w:val="lv-LV"/>
        </w:rPr>
        <w:t xml:space="preserve"> Atbalsta pretendents var būt biedrība vai </w:t>
      </w:r>
      <w:r w:rsidR="006D2406" w:rsidRPr="006D2406">
        <w:rPr>
          <w:rFonts w:ascii="Times New Roman" w:eastAsiaTheme="minorHAnsi" w:hAnsi="Times New Roman"/>
          <w:sz w:val="24"/>
          <w:szCs w:val="24"/>
          <w:lang w:val="lv-LV"/>
        </w:rPr>
        <w:t>atvasināta publiska persona – zinātniskā institūcija</w:t>
      </w:r>
      <w:r w:rsidR="006D2406">
        <w:rPr>
          <w:rFonts w:ascii="Times New Roman" w:eastAsiaTheme="minorHAnsi" w:hAnsi="Times New Roman"/>
          <w:sz w:val="24"/>
          <w:szCs w:val="24"/>
          <w:lang w:val="lv-LV"/>
        </w:rPr>
        <w:t xml:space="preserve">. </w:t>
      </w:r>
      <w:r w:rsidR="006D2406" w:rsidRPr="006D2406">
        <w:rPr>
          <w:rFonts w:ascii="Times New Roman" w:eastAsiaTheme="minorHAnsi" w:hAnsi="Times New Roman"/>
          <w:sz w:val="24"/>
          <w:szCs w:val="24"/>
          <w:lang w:val="lv-LV"/>
        </w:rPr>
        <w:t xml:space="preserve">Projektu iesniegumu pieņemšana minētajā pasākumā notiks no </w:t>
      </w:r>
      <w:r w:rsidR="006D2406" w:rsidRPr="006D2406">
        <w:rPr>
          <w:rFonts w:ascii="Times New Roman" w:eastAsiaTheme="minorHAnsi" w:hAnsi="Times New Roman"/>
          <w:b/>
          <w:sz w:val="24"/>
          <w:szCs w:val="24"/>
          <w:lang w:val="lv-LV"/>
        </w:rPr>
        <w:t>2017. gada 12. janvāra līdz 2017. gada 15.decembrim</w:t>
      </w:r>
      <w:r w:rsidR="006D2406" w:rsidRPr="006D2406">
        <w:rPr>
          <w:rFonts w:ascii="Times New Roman" w:eastAsiaTheme="minorHAnsi" w:hAnsi="Times New Roman"/>
          <w:sz w:val="24"/>
          <w:szCs w:val="24"/>
          <w:lang w:val="lv-LV"/>
        </w:rPr>
        <w:t>.</w:t>
      </w:r>
    </w:p>
    <w:p w:rsidR="00B90E17" w:rsidRPr="0083632C" w:rsidRDefault="00B90E17" w:rsidP="00B90E17">
      <w:pPr>
        <w:widowControl/>
        <w:jc w:val="both"/>
        <w:rPr>
          <w:rFonts w:ascii="Times New Roman" w:eastAsiaTheme="minorHAnsi" w:hAnsi="Times New Roman"/>
          <w:sz w:val="24"/>
          <w:szCs w:val="24"/>
          <w:lang w:val="lv-LV"/>
        </w:rPr>
      </w:pPr>
      <w:r>
        <w:rPr>
          <w:rFonts w:ascii="Times New Roman" w:eastAsiaTheme="minorHAnsi" w:hAnsi="Times New Roman"/>
          <w:sz w:val="24"/>
          <w:szCs w:val="24"/>
          <w:lang w:val="lv-LV"/>
        </w:rPr>
        <w:t>Plašāka informācija par atbalsta pasākumiem, pretendentiem, projektu</w:t>
      </w:r>
      <w:r w:rsidRPr="0083632C">
        <w:rPr>
          <w:rFonts w:ascii="Times New Roman" w:eastAsiaTheme="minorHAnsi" w:hAnsi="Times New Roman"/>
          <w:sz w:val="24"/>
          <w:szCs w:val="24"/>
          <w:lang w:val="lv-LV"/>
        </w:rPr>
        <w:t xml:space="preserve"> iesnieguma veidlapa</w:t>
      </w:r>
      <w:r>
        <w:rPr>
          <w:rFonts w:ascii="Times New Roman" w:eastAsiaTheme="minorHAnsi" w:hAnsi="Times New Roman"/>
          <w:sz w:val="24"/>
          <w:szCs w:val="24"/>
          <w:lang w:val="lv-LV"/>
        </w:rPr>
        <w:t xml:space="preserve">s un cita noderīga informācija ir </w:t>
      </w:r>
      <w:r w:rsidRPr="0083632C">
        <w:rPr>
          <w:rFonts w:ascii="Times New Roman" w:eastAsiaTheme="minorHAnsi" w:hAnsi="Times New Roman"/>
          <w:sz w:val="24"/>
          <w:szCs w:val="24"/>
          <w:lang w:val="lv-LV"/>
        </w:rPr>
        <w:t xml:space="preserve"> pieejama </w:t>
      </w:r>
      <w:r>
        <w:rPr>
          <w:rFonts w:ascii="Times New Roman" w:eastAsiaTheme="minorHAnsi" w:hAnsi="Times New Roman"/>
          <w:sz w:val="24"/>
          <w:szCs w:val="24"/>
          <w:lang w:val="lv-LV"/>
        </w:rPr>
        <w:t xml:space="preserve">LAD </w:t>
      </w:r>
      <w:r w:rsidRPr="0083632C">
        <w:rPr>
          <w:rFonts w:ascii="Times New Roman" w:eastAsiaTheme="minorHAnsi" w:hAnsi="Times New Roman"/>
          <w:sz w:val="24"/>
          <w:szCs w:val="24"/>
          <w:lang w:val="lv-LV"/>
        </w:rPr>
        <w:t xml:space="preserve">mājaslapā </w:t>
      </w:r>
      <w:hyperlink r:id="rId9" w:history="1">
        <w:r w:rsidRPr="00544F44">
          <w:rPr>
            <w:rStyle w:val="Hyperlink"/>
            <w:rFonts w:ascii="Times New Roman" w:eastAsiaTheme="minorHAnsi" w:hAnsi="Times New Roman"/>
            <w:sz w:val="24"/>
            <w:szCs w:val="24"/>
            <w:lang w:val="lv-LV"/>
          </w:rPr>
          <w:t>www.lad.gov.lv</w:t>
        </w:r>
      </w:hyperlink>
      <w:r w:rsidRPr="0083632C">
        <w:rPr>
          <w:rFonts w:ascii="Times New Roman" w:eastAsiaTheme="minorHAnsi" w:hAnsi="Times New Roman"/>
          <w:sz w:val="24"/>
          <w:szCs w:val="24"/>
          <w:lang w:val="lv-LV"/>
        </w:rPr>
        <w:t>.</w:t>
      </w:r>
      <w:r>
        <w:rPr>
          <w:rFonts w:ascii="Times New Roman" w:eastAsiaTheme="minorHAnsi" w:hAnsi="Times New Roman"/>
          <w:sz w:val="24"/>
          <w:szCs w:val="24"/>
          <w:lang w:val="lv-LV"/>
        </w:rPr>
        <w:t xml:space="preserve"> </w:t>
      </w:r>
    </w:p>
    <w:p w:rsidR="00B90E17" w:rsidRPr="0083632C" w:rsidRDefault="00B90E17" w:rsidP="00B90E17">
      <w:pPr>
        <w:widowControl/>
        <w:jc w:val="both"/>
        <w:rPr>
          <w:rFonts w:ascii="Times New Roman" w:eastAsiaTheme="minorHAnsi" w:hAnsi="Times New Roman"/>
          <w:sz w:val="24"/>
          <w:szCs w:val="24"/>
          <w:lang w:val="lv-LV"/>
        </w:rPr>
      </w:pPr>
      <w:r w:rsidRPr="0083632C">
        <w:rPr>
          <w:rFonts w:ascii="Times New Roman" w:eastAsiaTheme="minorHAnsi" w:hAnsi="Times New Roman"/>
          <w:sz w:val="24"/>
          <w:szCs w:val="24"/>
          <w:lang w:val="lv-LV"/>
        </w:rPr>
        <w:lastRenderedPageBreak/>
        <w:t>Projektu iesniegumi jāiesniedz LAD reģionālo lauksaimniecības pārvalžu klientu apkalpošanas daļās vai LAD klientu apkalpošanas daļā Rīgā, Republikas laukumā 2, 2.stāvā (tālr. 67027693, 67027235).</w:t>
      </w:r>
    </w:p>
    <w:p w:rsidR="00B90E17" w:rsidRDefault="00B90E17" w:rsidP="00B90E17">
      <w:pPr>
        <w:widowControl/>
        <w:rPr>
          <w:rFonts w:ascii="Times New Roman" w:eastAsiaTheme="minorHAnsi" w:hAnsi="Times New Roman"/>
          <w:color w:val="0563C1" w:themeColor="hyperlink"/>
          <w:sz w:val="24"/>
          <w:szCs w:val="24"/>
          <w:u w:val="single"/>
          <w:lang w:val="lv-LV"/>
        </w:rPr>
      </w:pPr>
      <w:r w:rsidRPr="0083632C">
        <w:rPr>
          <w:rFonts w:ascii="Times New Roman" w:eastAsiaTheme="minorHAnsi" w:hAnsi="Times New Roman"/>
          <w:sz w:val="24"/>
          <w:szCs w:val="24"/>
          <w:lang w:val="lv-LV"/>
        </w:rPr>
        <w:t xml:space="preserve">Projekta iesniegumu elektroniska dokumenta formā, parakstītu ar elektronisko parakstu un apliecinātu ar laika zīmogu Elektronisko dokumentu likumā noteiktajā kārtībā, var iesniegt arī </w:t>
      </w:r>
      <w:hyperlink r:id="rId10" w:history="1">
        <w:r w:rsidR="00024CCD" w:rsidRPr="00602038">
          <w:rPr>
            <w:rStyle w:val="Hyperlink"/>
            <w:rFonts w:ascii="Times New Roman" w:eastAsiaTheme="minorHAnsi" w:hAnsi="Times New Roman"/>
            <w:sz w:val="24"/>
            <w:szCs w:val="24"/>
            <w:lang w:val="lv-LV"/>
          </w:rPr>
          <w:t>lad@lad.gov.lv</w:t>
        </w:r>
      </w:hyperlink>
      <w:r>
        <w:rPr>
          <w:rFonts w:ascii="Times New Roman" w:eastAsiaTheme="minorHAnsi" w:hAnsi="Times New Roman"/>
          <w:color w:val="0563C1" w:themeColor="hyperlink"/>
          <w:sz w:val="24"/>
          <w:szCs w:val="24"/>
          <w:u w:val="single"/>
          <w:lang w:val="lv-LV"/>
        </w:rPr>
        <w:t>.</w:t>
      </w:r>
    </w:p>
    <w:p w:rsidR="00024CCD" w:rsidRPr="004C2EEC" w:rsidRDefault="00024CCD" w:rsidP="00024CCD">
      <w:pPr>
        <w:widowControl/>
        <w:rPr>
          <w:rFonts w:asciiTheme="minorHAnsi" w:eastAsiaTheme="minorHAnsi" w:hAnsiTheme="minorHAnsi" w:cstheme="minorBidi"/>
          <w:lang w:val="lv-LV"/>
        </w:rPr>
      </w:pPr>
      <w:r w:rsidRPr="004C2EEC">
        <w:rPr>
          <w:rFonts w:ascii="Times New Roman" w:eastAsiaTheme="minorHAnsi" w:hAnsi="Times New Roman"/>
          <w:sz w:val="24"/>
          <w:szCs w:val="24"/>
          <w:lang w:val="lv-LV"/>
        </w:rPr>
        <w:t>Atbalsts tiek sniegts Eiropas Jūrlietu un zivsaimniecības fonda (EJZF)</w:t>
      </w:r>
      <w:r>
        <w:rPr>
          <w:rFonts w:ascii="Times New Roman" w:eastAsiaTheme="minorHAnsi" w:hAnsi="Times New Roman"/>
          <w:sz w:val="24"/>
          <w:szCs w:val="24"/>
          <w:lang w:val="lv-LV"/>
        </w:rPr>
        <w:t xml:space="preserve"> ietvaros. </w:t>
      </w:r>
    </w:p>
    <w:p w:rsidR="00024CCD" w:rsidRPr="0083632C" w:rsidRDefault="00024CCD" w:rsidP="00B90E17">
      <w:pPr>
        <w:widowControl/>
        <w:rPr>
          <w:rFonts w:asciiTheme="minorHAnsi" w:eastAsiaTheme="minorHAnsi" w:hAnsiTheme="minorHAnsi" w:cstheme="minorBidi"/>
          <w:lang w:val="lv-LV"/>
        </w:rPr>
      </w:pPr>
      <w:bookmarkStart w:id="0" w:name="_GoBack"/>
      <w:bookmarkEnd w:id="0"/>
    </w:p>
    <w:p w:rsidR="00B90E17" w:rsidRDefault="00B90E17" w:rsidP="00B90E17">
      <w:pPr>
        <w:pStyle w:val="NoSpacing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noProof/>
          <w:sz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10093" wp14:editId="2E6FEF08">
                <wp:simplePos x="0" y="0"/>
                <wp:positionH relativeFrom="column">
                  <wp:posOffset>-89535</wp:posOffset>
                </wp:positionH>
                <wp:positionV relativeFrom="paragraph">
                  <wp:posOffset>135890</wp:posOffset>
                </wp:positionV>
                <wp:extent cx="58102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5EBAA9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05pt,10.7pt" to="450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" strokecolor="black [3200]" strokeweight=".25pt">
                <v:stroke joinstyle="miter"/>
              </v:line>
            </w:pict>
          </mc:Fallback>
        </mc:AlternateContent>
      </w:r>
    </w:p>
    <w:p w:rsidR="00B90E17" w:rsidRDefault="00B90E17" w:rsidP="00B90E17">
      <w:pPr>
        <w:pStyle w:val="NoSpacing"/>
        <w:rPr>
          <w:rFonts w:ascii="Times New Roman" w:hAnsi="Times New Roman"/>
          <w:sz w:val="24"/>
          <w:lang w:val="lv-LV"/>
        </w:rPr>
      </w:pPr>
    </w:p>
    <w:p w:rsidR="006D2406" w:rsidRDefault="006D2406" w:rsidP="006D2406">
      <w:pPr>
        <w:pStyle w:val="NoSpacing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LAD Klientu daļa:</w:t>
      </w:r>
    </w:p>
    <w:p w:rsidR="006D2406" w:rsidRDefault="006D2406" w:rsidP="006D2406">
      <w:pPr>
        <w:pStyle w:val="NoSpacing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Tālrunis: 67095000</w:t>
      </w:r>
    </w:p>
    <w:p w:rsidR="006D2406" w:rsidRDefault="006D2406" w:rsidP="006D2406">
      <w:pPr>
        <w:pStyle w:val="NoSpacing"/>
        <w:rPr>
          <w:rFonts w:ascii="Times New Roman" w:hAnsi="Times New Roman"/>
          <w:sz w:val="24"/>
          <w:lang w:val="lv-LV"/>
        </w:rPr>
      </w:pPr>
    </w:p>
    <w:p w:rsidR="006D2406" w:rsidRDefault="006D2406" w:rsidP="006D2406">
      <w:pPr>
        <w:pStyle w:val="NoSpacing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Informācija žurnālistiem:</w:t>
      </w:r>
    </w:p>
    <w:p w:rsidR="006D2406" w:rsidRDefault="006D2406" w:rsidP="006D2406">
      <w:pPr>
        <w:pStyle w:val="NoSpacing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Sabiedrisko attiecību daļa</w:t>
      </w:r>
    </w:p>
    <w:p w:rsidR="006D2406" w:rsidRDefault="006D2406" w:rsidP="006D2406">
      <w:pPr>
        <w:pStyle w:val="NoSpacing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Tālrunis: 67027384, 67027830</w:t>
      </w:r>
    </w:p>
    <w:p w:rsidR="006D2406" w:rsidRDefault="006D2406" w:rsidP="006D2406">
      <w:pPr>
        <w:pStyle w:val="NoSpacing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E-pasts: </w:t>
      </w:r>
      <w:hyperlink r:id="rId11" w:history="1">
        <w:r>
          <w:rPr>
            <w:rStyle w:val="Hyperlink"/>
            <w:rFonts w:ascii="Times New Roman" w:hAnsi="Times New Roman"/>
            <w:sz w:val="24"/>
            <w:lang w:val="lv-LV"/>
          </w:rPr>
          <w:t>prese@lad.gov.lv</w:t>
        </w:r>
      </w:hyperlink>
      <w:r>
        <w:rPr>
          <w:rFonts w:ascii="Times New Roman" w:hAnsi="Times New Roman"/>
          <w:sz w:val="24"/>
          <w:lang w:val="lv-LV"/>
        </w:rPr>
        <w:t xml:space="preserve"> </w:t>
      </w:r>
    </w:p>
    <w:p w:rsidR="005A61B1" w:rsidRPr="006D2406" w:rsidRDefault="005A61B1" w:rsidP="006D2406">
      <w:pPr>
        <w:rPr>
          <w:rFonts w:ascii="Times New Roman" w:hAnsi="Times New Roman"/>
          <w:sz w:val="24"/>
          <w:lang w:val="lv-LV"/>
        </w:rPr>
      </w:pPr>
    </w:p>
    <w:sectPr w:rsidR="005A61B1" w:rsidRPr="006D2406" w:rsidSect="00B90E17">
      <w:headerReference w:type="first" r:id="rId12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245" w:rsidRDefault="00AB17D6">
      <w:pPr>
        <w:spacing w:after="0" w:line="240" w:lineRule="auto"/>
      </w:pPr>
      <w:r>
        <w:separator/>
      </w:r>
    </w:p>
  </w:endnote>
  <w:endnote w:type="continuationSeparator" w:id="0">
    <w:p w:rsidR="00907245" w:rsidRDefault="00AB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245" w:rsidRDefault="00AB17D6">
      <w:pPr>
        <w:spacing w:after="0" w:line="240" w:lineRule="auto"/>
      </w:pPr>
      <w:r>
        <w:separator/>
      </w:r>
    </w:p>
  </w:footnote>
  <w:footnote w:type="continuationSeparator" w:id="0">
    <w:p w:rsidR="00907245" w:rsidRDefault="00AB1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BCC" w:rsidRDefault="00024CCD" w:rsidP="00E44BCC">
    <w:pPr>
      <w:pStyle w:val="Header"/>
      <w:rPr>
        <w:rFonts w:ascii="Times New Roman" w:hAnsi="Times New Roman"/>
      </w:rPr>
    </w:pPr>
  </w:p>
  <w:p w:rsidR="00E44BCC" w:rsidRDefault="00024CCD" w:rsidP="00E44BCC">
    <w:pPr>
      <w:pStyle w:val="Header"/>
      <w:rPr>
        <w:rFonts w:ascii="Times New Roman" w:hAnsi="Times New Roman"/>
      </w:rPr>
    </w:pPr>
  </w:p>
  <w:p w:rsidR="00E44BCC" w:rsidRDefault="00024CCD" w:rsidP="00E44BCC">
    <w:pPr>
      <w:pStyle w:val="Header"/>
      <w:rPr>
        <w:rFonts w:ascii="Times New Roman" w:hAnsi="Times New Roman"/>
      </w:rPr>
    </w:pPr>
  </w:p>
  <w:p w:rsidR="00E44BCC" w:rsidRDefault="00024CCD" w:rsidP="00E44BCC">
    <w:pPr>
      <w:pStyle w:val="Header"/>
      <w:rPr>
        <w:rFonts w:ascii="Times New Roman" w:hAnsi="Times New Roman"/>
      </w:rPr>
    </w:pPr>
  </w:p>
  <w:p w:rsidR="00E44BCC" w:rsidRDefault="00024CCD" w:rsidP="00E44BCC">
    <w:pPr>
      <w:pStyle w:val="Header"/>
      <w:rPr>
        <w:rFonts w:ascii="Times New Roman" w:hAnsi="Times New Roman"/>
      </w:rPr>
    </w:pPr>
  </w:p>
  <w:p w:rsidR="00E44BCC" w:rsidRDefault="00024CCD" w:rsidP="00E44BCC">
    <w:pPr>
      <w:pStyle w:val="Header"/>
      <w:rPr>
        <w:rFonts w:ascii="Times New Roman" w:hAnsi="Times New Roman"/>
      </w:rPr>
    </w:pPr>
  </w:p>
  <w:p w:rsidR="00E44BCC" w:rsidRDefault="00024CCD" w:rsidP="00E44BCC">
    <w:pPr>
      <w:pStyle w:val="Header"/>
      <w:rPr>
        <w:rFonts w:ascii="Times New Roman" w:hAnsi="Times New Roman"/>
      </w:rPr>
    </w:pPr>
  </w:p>
  <w:p w:rsidR="00E44BCC" w:rsidRDefault="00024CCD" w:rsidP="00E44BCC">
    <w:pPr>
      <w:pStyle w:val="Header"/>
      <w:rPr>
        <w:rFonts w:ascii="Times New Roman" w:hAnsi="Times New Roman"/>
      </w:rPr>
    </w:pPr>
  </w:p>
  <w:p w:rsidR="00E44BCC" w:rsidRDefault="00024CCD" w:rsidP="00E44BCC">
    <w:pPr>
      <w:pStyle w:val="Header"/>
      <w:rPr>
        <w:rFonts w:ascii="Times New Roman" w:hAnsi="Times New Roman"/>
      </w:rPr>
    </w:pPr>
  </w:p>
  <w:p w:rsidR="00E44BCC" w:rsidRDefault="00024CCD" w:rsidP="00E44BCC">
    <w:pPr>
      <w:pStyle w:val="Header"/>
      <w:rPr>
        <w:rFonts w:ascii="Times New Roman" w:hAnsi="Times New Roman"/>
      </w:rPr>
    </w:pPr>
  </w:p>
  <w:p w:rsidR="00E44BCC" w:rsidRDefault="00024CCD" w:rsidP="00E44BCC">
    <w:pPr>
      <w:pStyle w:val="Header"/>
      <w:rPr>
        <w:rFonts w:ascii="Times New Roman" w:hAnsi="Times New Roman"/>
      </w:rPr>
    </w:pPr>
  </w:p>
  <w:p w:rsidR="00E44BCC" w:rsidRPr="00815277" w:rsidRDefault="006D2406" w:rsidP="00E44BCC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9264" behindDoc="1" locked="0" layoutInCell="1" allowOverlap="1" wp14:anchorId="5527D64F" wp14:editId="74556BD7">
          <wp:simplePos x="0" y="0"/>
          <wp:positionH relativeFrom="page">
            <wp:posOffset>1216660</wp:posOffset>
          </wp:positionH>
          <wp:positionV relativeFrom="page">
            <wp:posOffset>787400</wp:posOffset>
          </wp:positionV>
          <wp:extent cx="5671820" cy="1033145"/>
          <wp:effectExtent l="0" t="0" r="5080" b="0"/>
          <wp:wrapNone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C16FA77" wp14:editId="6893554F">
              <wp:simplePos x="0" y="0"/>
              <wp:positionH relativeFrom="page">
                <wp:posOffset>1049655</wp:posOffset>
              </wp:positionH>
              <wp:positionV relativeFrom="page">
                <wp:posOffset>2072005</wp:posOffset>
              </wp:positionV>
              <wp:extent cx="5971540" cy="316230"/>
              <wp:effectExtent l="0" t="0" r="10160" b="7620"/>
              <wp:wrapNone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54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BCC" w:rsidRDefault="006D2406" w:rsidP="00E44BCC">
                          <w:pPr>
                            <w:spacing w:after="0" w:line="204" w:lineRule="exact"/>
                            <w:ind w:left="931" w:right="911"/>
                            <w:jc w:val="center"/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  <w:t>SABIEDRISKO ATTIECĪBU DAĻA</w:t>
                          </w:r>
                        </w:p>
                        <w:p w:rsidR="00E44BCC" w:rsidRDefault="006D2406" w:rsidP="00E44BCC">
                          <w:pPr>
                            <w:spacing w:before="82" w:after="0" w:line="240" w:lineRule="auto"/>
                            <w:ind w:left="-13" w:right="-33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Republikas</w:t>
                          </w:r>
                          <w:proofErr w:type="spellEnd"/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laukums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2,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LV-1981,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 670278</w:t>
                          </w:r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0</w:t>
                          </w:r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</w:t>
                          </w:r>
                          <w:r w:rsidRPr="00E8762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67027384</w:t>
                          </w:r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-pasts prese</w:t>
                          </w:r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@lad.gov.lv, www.lad.gov.lv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16FA7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82.65pt;margin-top:163.15pt;width:470.2pt;height:24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7QrwIAAKo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" filled="f" stroked="f">
              <v:textbox inset="0,0,0,0">
                <w:txbxContent>
                  <w:p w:rsidR="00E44BCC" w:rsidRDefault="006D2406" w:rsidP="00E44BCC">
                    <w:pPr>
                      <w:spacing w:after="0" w:line="204" w:lineRule="exact"/>
                      <w:ind w:left="931" w:right="911"/>
                      <w:jc w:val="center"/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w:t>SABIEDRISKO ATTIECĪBU DAĻA</w:t>
                    </w:r>
                  </w:p>
                  <w:p w:rsidR="00E44BCC" w:rsidRDefault="006D2406" w:rsidP="00E44BCC">
                    <w:pPr>
                      <w:spacing w:before="82" w:after="0" w:line="240" w:lineRule="auto"/>
                      <w:ind w:left="-13" w:right="-33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Republikas</w:t>
                    </w:r>
                    <w:proofErr w:type="spellEnd"/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laukums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2, </w:t>
                    </w: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LV-1981, </w:t>
                    </w: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 670278</w:t>
                    </w:r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3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0</w:t>
                    </w:r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</w:t>
                    </w:r>
                    <w:r w:rsidRPr="00E8762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67027384</w:t>
                    </w:r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-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pasts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prese</w:t>
                    </w:r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@lad.gov.lv, www.lad.gov.lv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73CACBC" wp14:editId="6DBB9DDB">
              <wp:simplePos x="0" y="0"/>
              <wp:positionH relativeFrom="page">
                <wp:posOffset>1850390</wp:posOffset>
              </wp:positionH>
              <wp:positionV relativeFrom="page">
                <wp:posOffset>1945640</wp:posOffset>
              </wp:positionV>
              <wp:extent cx="4397375" cy="1270"/>
              <wp:effectExtent l="0" t="0" r="22225" b="17780"/>
              <wp:wrapNone/>
              <wp:docPr id="5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6" name="Freeform 1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F09123" id="Group 11" o:spid="_x0000_s1026" style="position:absolute;margin-left:145.7pt;margin-top:153.2pt;width:346.25pt;height:.1pt;z-index:-25165619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">
              <v:shape id="Freeform 1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CF5891" w:rsidRDefault="00024CCD" w:rsidP="00CF5891">
    <w:pPr>
      <w:pStyle w:val="Header"/>
    </w:pPr>
  </w:p>
  <w:p w:rsidR="00CF5891" w:rsidRDefault="00024CCD" w:rsidP="00CF5891">
    <w:pPr>
      <w:pStyle w:val="Header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17"/>
    <w:rsid w:val="00024CCD"/>
    <w:rsid w:val="000611F0"/>
    <w:rsid w:val="005A61B1"/>
    <w:rsid w:val="006D2406"/>
    <w:rsid w:val="00907245"/>
    <w:rsid w:val="00AB17D6"/>
    <w:rsid w:val="00B9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51773"/>
  <w15:chartTrackingRefBased/>
  <w15:docId w15:val="{DD2AE8EB-9989-44F8-B5E2-CBC1A4C6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E17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E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E17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B90E1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B90E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d.gov.lv/lv/atbalsta-veidi/projekti-un-investicijas/atbalsta-pasakumi/54-03-tirdzniecibas-pasakumi-22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ad.gov.lv/lv/atbalsta-veidi/projekti-un-investicijas/atbalsta-pasakumi/54-04-zvejas-un-akvakulturas-produktu-apstrade-229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d.gov.lv/lv/atbalsta-veidi/projekti-un-investicijas/atbalsta-pasakumi/22-02-produktivi-ieguldijumi-akvakultura-225" TargetMode="External"/><Relationship Id="rId11" Type="http://schemas.openxmlformats.org/officeDocument/2006/relationships/hyperlink" Target="mailto:prese@lad.gov.lv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lad@lad.gov.l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ad.gov.l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2171</Words>
  <Characters>1238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Saule</dc:creator>
  <cp:keywords/>
  <dc:description/>
  <cp:lastModifiedBy>Simona Saule</cp:lastModifiedBy>
  <cp:revision>3</cp:revision>
  <dcterms:created xsi:type="dcterms:W3CDTF">2016-12-14T08:43:00Z</dcterms:created>
  <dcterms:modified xsi:type="dcterms:W3CDTF">2016-12-14T13:20:00Z</dcterms:modified>
</cp:coreProperties>
</file>